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0C2C" w14:textId="159FF3C9" w:rsidR="00646AF8" w:rsidRDefault="00646AF8" w:rsidP="00646AF8">
      <w:pPr>
        <w:ind w:left="4320" w:firstLine="720"/>
        <w:rPr>
          <w:bCs/>
        </w:rPr>
      </w:pPr>
      <w:r>
        <w:rPr>
          <w:bCs/>
          <w:noProof/>
        </w:rPr>
        <w:drawing>
          <wp:inline distT="0" distB="0" distL="0" distR="0" wp14:anchorId="34582D47" wp14:editId="16126D8F">
            <wp:extent cx="2190750" cy="856405"/>
            <wp:effectExtent l="0" t="0" r="0" b="1270"/>
            <wp:docPr id="63527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7520" name="Picture 635275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71" cy="8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8920" w14:textId="4800C493" w:rsidR="00646AF8" w:rsidRDefault="00646AF8">
      <w:pPr>
        <w:rPr>
          <w:bCs/>
        </w:rPr>
      </w:pPr>
      <w:r>
        <w:rPr>
          <w:bCs/>
        </w:rPr>
        <w:t>Dear Parent,</w:t>
      </w:r>
    </w:p>
    <w:p w14:paraId="29A0AEC8" w14:textId="77777777" w:rsidR="00646AF8" w:rsidRDefault="00646AF8">
      <w:pPr>
        <w:rPr>
          <w:bCs/>
        </w:rPr>
      </w:pPr>
    </w:p>
    <w:p w14:paraId="3548C8D4" w14:textId="5BD80EDF" w:rsidR="00646AF8" w:rsidRPr="00646AF8" w:rsidRDefault="00646AF8">
      <w:pPr>
        <w:rPr>
          <w:bCs/>
        </w:rPr>
      </w:pPr>
      <w:r>
        <w:rPr>
          <w:bCs/>
        </w:rPr>
        <w:t xml:space="preserve">On </w:t>
      </w:r>
      <w:r w:rsidRPr="00646AF8">
        <w:rPr>
          <w:b/>
        </w:rPr>
        <w:t>(date/time)</w:t>
      </w:r>
      <w:r w:rsidR="00536DBE">
        <w:rPr>
          <w:b/>
        </w:rPr>
        <w:t xml:space="preserve"> </w:t>
      </w:r>
      <w:r>
        <w:rPr>
          <w:bCs/>
        </w:rPr>
        <w:t xml:space="preserve">a presentation for keeping students stay safe from online predators will take place at </w:t>
      </w:r>
      <w:r w:rsidR="00536DBE">
        <w:rPr>
          <w:b/>
        </w:rPr>
        <w:t xml:space="preserve"> Full </w:t>
      </w:r>
      <w:r w:rsidRPr="00646AF8">
        <w:rPr>
          <w:b/>
        </w:rPr>
        <w:t>School name.</w:t>
      </w:r>
      <w:r>
        <w:rPr>
          <w:bCs/>
        </w:rPr>
        <w:t xml:space="preserve"> </w:t>
      </w:r>
    </w:p>
    <w:p w14:paraId="607F3571" w14:textId="77777777" w:rsidR="00646AF8" w:rsidRDefault="00646AF8">
      <w:pPr>
        <w:rPr>
          <w:b/>
        </w:rPr>
      </w:pPr>
    </w:p>
    <w:p w14:paraId="0435B947" w14:textId="2572CC54" w:rsidR="00646AF8" w:rsidRDefault="00646AF8">
      <w:r>
        <w:rPr>
          <w:b/>
        </w:rPr>
        <w:t>(Ambassador’s Full Name Here),</w:t>
      </w:r>
      <w:r>
        <w:rPr>
          <w:bCs/>
        </w:rPr>
        <w:t xml:space="preserve"> a trained Ambassador of Hope</w:t>
      </w:r>
      <w:r w:rsidR="00000000">
        <w:t xml:space="preserve"> </w:t>
      </w:r>
      <w:r>
        <w:t>for</w:t>
      </w:r>
      <w:r w:rsidR="00000000">
        <w:t xml:space="preserve"> Shared Hope International</w:t>
      </w:r>
      <w:r w:rsidR="00536DBE">
        <w:t>,</w:t>
      </w:r>
      <w:r w:rsidR="00000000">
        <w:t xml:space="preserve"> will </w:t>
      </w:r>
      <w:r>
        <w:t>present for</w:t>
      </w:r>
      <w:r w:rsidR="00000000">
        <w:t xml:space="preserve"> us about online safety. </w:t>
      </w:r>
    </w:p>
    <w:p w14:paraId="198CA495" w14:textId="77777777" w:rsidR="00646AF8" w:rsidRDefault="009D254C">
      <w:r>
        <w:br/>
      </w:r>
      <w:r w:rsidR="00646AF8">
        <w:rPr>
          <w:b/>
        </w:rPr>
        <w:t xml:space="preserve">(Ambassador’s first name) </w:t>
      </w:r>
      <w:r w:rsidR="00000000">
        <w:t xml:space="preserve">will </w:t>
      </w:r>
      <w:r w:rsidR="00646AF8">
        <w:t>introduce</w:t>
      </w:r>
      <w:r w:rsidR="00000000">
        <w:t xml:space="preserve"> information from Shared Hope </w:t>
      </w:r>
      <w:r w:rsidR="00646AF8">
        <w:t xml:space="preserve">using </w:t>
      </w:r>
      <w:r w:rsidR="00000000">
        <w:t>age</w:t>
      </w:r>
      <w:r w:rsidR="00646AF8">
        <w:t>-</w:t>
      </w:r>
      <w:r w:rsidR="00000000">
        <w:t xml:space="preserve">appropriate activities to educate and equip our students about being </w:t>
      </w:r>
      <w:r w:rsidR="00646AF8">
        <w:t xml:space="preserve">a </w:t>
      </w:r>
      <w:r w:rsidR="00000000">
        <w:t>safe and smart</w:t>
      </w:r>
      <w:r w:rsidR="00646AF8">
        <w:t xml:space="preserve"> digital native</w:t>
      </w:r>
      <w:r w:rsidR="00000000">
        <w:t xml:space="preserve"> in their online activities.  </w:t>
      </w:r>
    </w:p>
    <w:p w14:paraId="36F572EF" w14:textId="77777777" w:rsidR="00646AF8" w:rsidRDefault="00646AF8"/>
    <w:p w14:paraId="36F55919" w14:textId="2DEB4CFE" w:rsidR="00646AF8" w:rsidRDefault="00000000" w:rsidP="00646AF8">
      <w:pPr>
        <w:ind w:firstLine="720"/>
      </w:pPr>
      <w:r>
        <w:t>Language</w:t>
      </w:r>
      <w:r w:rsidR="00646AF8">
        <w:t xml:space="preserve"> may include the following words as we discuss this topic:</w:t>
      </w:r>
    </w:p>
    <w:p w14:paraId="00000001" w14:textId="20DA8B9C" w:rsidR="009E1978" w:rsidRPr="00536DBE" w:rsidRDefault="00000000" w:rsidP="00646AF8">
      <w:pPr>
        <w:ind w:firstLine="720"/>
        <w:rPr>
          <w:i/>
          <w:iCs/>
        </w:rPr>
      </w:pPr>
      <w:r w:rsidRPr="00536DBE">
        <w:rPr>
          <w:i/>
          <w:iCs/>
        </w:rPr>
        <w:t>rape, sex buyer, minor sex trafficking, suicide</w:t>
      </w:r>
      <w:r w:rsidR="009D254C" w:rsidRPr="00536DBE">
        <w:rPr>
          <w:i/>
          <w:iCs/>
        </w:rPr>
        <w:t xml:space="preserve"> </w:t>
      </w:r>
      <w:r w:rsidRPr="00536DBE">
        <w:rPr>
          <w:i/>
          <w:iCs/>
        </w:rPr>
        <w:t xml:space="preserve">and pornography </w:t>
      </w:r>
    </w:p>
    <w:p w14:paraId="00000002" w14:textId="77777777" w:rsidR="009E1978" w:rsidRDefault="009E1978"/>
    <w:p w14:paraId="10DDE210" w14:textId="77777777" w:rsidR="00646AF8" w:rsidRDefault="00646AF8" w:rsidP="00646AF8">
      <w:r>
        <w:t>Our discussion of</w:t>
      </w:r>
      <w:r w:rsidR="00000000">
        <w:t xml:space="preserve"> online safety </w:t>
      </w:r>
      <w:r>
        <w:t>includes</w:t>
      </w:r>
      <w:r>
        <w:br/>
      </w:r>
    </w:p>
    <w:p w14:paraId="40FB33F1" w14:textId="5CC2D2D3" w:rsidR="00646AF8" w:rsidRDefault="00646AF8" w:rsidP="00646AF8">
      <w:pPr>
        <w:pStyle w:val="ListParagraph"/>
        <w:numPr>
          <w:ilvl w:val="0"/>
          <w:numId w:val="1"/>
        </w:numPr>
      </w:pPr>
      <w:r>
        <w:t>L</w:t>
      </w:r>
      <w:r w:rsidR="00000000">
        <w:t>earning why it’s important to keep private information private</w:t>
      </w:r>
    </w:p>
    <w:p w14:paraId="52568A17" w14:textId="0CEE3A08" w:rsidR="00646AF8" w:rsidRDefault="00646AF8" w:rsidP="00646AF8">
      <w:pPr>
        <w:pStyle w:val="ListParagraph"/>
        <w:numPr>
          <w:ilvl w:val="0"/>
          <w:numId w:val="1"/>
        </w:numPr>
      </w:pPr>
      <w:r>
        <w:t>N</w:t>
      </w:r>
      <w:r w:rsidR="00000000">
        <w:t>ot allow</w:t>
      </w:r>
      <w:r>
        <w:t>ing</w:t>
      </w:r>
      <w:r w:rsidR="00000000">
        <w:t xml:space="preserve"> someone we </w:t>
      </w:r>
      <w:r>
        <w:t>haven’t met</w:t>
      </w:r>
      <w:r w:rsidR="00000000">
        <w:t xml:space="preserve"> </w:t>
      </w:r>
      <w:r w:rsidR="00536DBE">
        <w:t>access to</w:t>
      </w:r>
      <w:r w:rsidR="00000000">
        <w:t xml:space="preserve"> our sites</w:t>
      </w:r>
      <w:r>
        <w:t xml:space="preserve"> (</w:t>
      </w:r>
      <w:r w:rsidR="00000000">
        <w:t>social media and gaming</w:t>
      </w:r>
      <w:r>
        <w:t>)</w:t>
      </w:r>
      <w:r w:rsidR="00000000">
        <w:t xml:space="preserve"> </w:t>
      </w:r>
    </w:p>
    <w:p w14:paraId="23A9C66A" w14:textId="78E989EF" w:rsidR="00646AF8" w:rsidRDefault="00000000" w:rsidP="00646AF8">
      <w:pPr>
        <w:pStyle w:val="ListParagraph"/>
        <w:numPr>
          <w:ilvl w:val="0"/>
          <w:numId w:val="1"/>
        </w:numPr>
      </w:pPr>
      <w:r>
        <w:t>How to recognize online predators</w:t>
      </w:r>
    </w:p>
    <w:p w14:paraId="20BF1A77" w14:textId="77777777" w:rsidR="00536DBE" w:rsidRDefault="00646AF8" w:rsidP="00646AF8">
      <w:pPr>
        <w:pStyle w:val="ListParagraph"/>
        <w:numPr>
          <w:ilvl w:val="0"/>
          <w:numId w:val="1"/>
        </w:numPr>
      </w:pPr>
      <w:r>
        <w:t xml:space="preserve">What is </w:t>
      </w:r>
      <w:r w:rsidR="00000000">
        <w:t>sexual exploitation</w:t>
      </w:r>
      <w:r w:rsidR="00536DBE" w:rsidRPr="00536DBE">
        <w:t xml:space="preserve"> </w:t>
      </w:r>
    </w:p>
    <w:p w14:paraId="64DC77B7" w14:textId="1FCFF2E1" w:rsidR="00646AF8" w:rsidRDefault="00536DBE" w:rsidP="00646AF8">
      <w:pPr>
        <w:pStyle w:val="ListParagraph"/>
        <w:numPr>
          <w:ilvl w:val="0"/>
          <w:numId w:val="1"/>
        </w:numPr>
      </w:pPr>
      <w:r>
        <w:t xml:space="preserve">How exploitation happens </w:t>
      </w:r>
      <w:r>
        <w:t>online and in-person</w:t>
      </w:r>
    </w:p>
    <w:p w14:paraId="1118DFED" w14:textId="77777777" w:rsidR="00790C40" w:rsidRDefault="00000000" w:rsidP="00646AF8">
      <w:pPr>
        <w:pStyle w:val="ListParagraph"/>
        <w:numPr>
          <w:ilvl w:val="0"/>
          <w:numId w:val="1"/>
        </w:numPr>
      </w:pPr>
      <w:r>
        <w:t xml:space="preserve">Sexting or sending </w:t>
      </w:r>
      <w:r w:rsidR="00790C40">
        <w:t>nudes/compromising photos</w:t>
      </w:r>
    </w:p>
    <w:p w14:paraId="288C26C7" w14:textId="77777777" w:rsidR="00790C40" w:rsidRDefault="00790C40" w:rsidP="00646AF8">
      <w:pPr>
        <w:pStyle w:val="ListParagraph"/>
        <w:numPr>
          <w:ilvl w:val="0"/>
          <w:numId w:val="1"/>
        </w:numPr>
      </w:pPr>
      <w:r>
        <w:t>C</w:t>
      </w:r>
      <w:r w:rsidR="00000000">
        <w:t xml:space="preserve">onsequences of both sending and receiving </w:t>
      </w:r>
      <w:r>
        <w:t>nudes</w:t>
      </w:r>
      <w:r w:rsidR="00000000">
        <w:t xml:space="preserve">  </w:t>
      </w:r>
    </w:p>
    <w:p w14:paraId="342EFB61" w14:textId="21B932AE" w:rsidR="00790C40" w:rsidRDefault="00790C40" w:rsidP="00646AF8">
      <w:pPr>
        <w:pStyle w:val="ListParagraph"/>
        <w:numPr>
          <w:ilvl w:val="0"/>
          <w:numId w:val="1"/>
        </w:numPr>
      </w:pPr>
      <w:r>
        <w:t>What is sextortion</w:t>
      </w:r>
      <w:r w:rsidR="00000000">
        <w:t xml:space="preserve"> and how teen suicide </w:t>
      </w:r>
      <w:r w:rsidR="00536DBE">
        <w:t>may be a part of it</w:t>
      </w:r>
    </w:p>
    <w:p w14:paraId="1BB6243A" w14:textId="77777777" w:rsidR="00790C40" w:rsidRDefault="00000000" w:rsidP="00646AF8">
      <w:pPr>
        <w:pStyle w:val="ListParagraph"/>
        <w:numPr>
          <w:ilvl w:val="0"/>
          <w:numId w:val="1"/>
        </w:numPr>
      </w:pPr>
      <w:r>
        <w:t>How to set boundaries</w:t>
      </w:r>
    </w:p>
    <w:p w14:paraId="4FE8C45D" w14:textId="2AB3AD15" w:rsidR="00790C40" w:rsidRDefault="00790C40" w:rsidP="00646AF8">
      <w:pPr>
        <w:pStyle w:val="ListParagraph"/>
        <w:numPr>
          <w:ilvl w:val="0"/>
          <w:numId w:val="1"/>
        </w:numPr>
      </w:pPr>
      <w:r>
        <w:t>W</w:t>
      </w:r>
      <w:r w:rsidR="00000000">
        <w:t xml:space="preserve">hat to do if you’ve crossed some lines </w:t>
      </w:r>
      <w:r>
        <w:t xml:space="preserve">by sending </w:t>
      </w:r>
      <w:r w:rsidR="00536DBE">
        <w:t xml:space="preserve">compromising </w:t>
      </w:r>
      <w:r>
        <w:t>photos</w:t>
      </w:r>
    </w:p>
    <w:p w14:paraId="49BB282C" w14:textId="2CC016F1" w:rsidR="00790C40" w:rsidRDefault="00790C40" w:rsidP="00646AF8">
      <w:pPr>
        <w:pStyle w:val="ListParagraph"/>
        <w:numPr>
          <w:ilvl w:val="0"/>
          <w:numId w:val="1"/>
        </w:numPr>
      </w:pPr>
      <w:r>
        <w:t xml:space="preserve">What to do if </w:t>
      </w:r>
      <w:r w:rsidR="00000000">
        <w:t>someone</w:t>
      </w:r>
      <w:r w:rsidR="00536DBE">
        <w:t xml:space="preserve"> persists in communication and</w:t>
      </w:r>
      <w:r w:rsidR="00000000">
        <w:t xml:space="preserve"> </w:t>
      </w:r>
      <w:r w:rsidR="00536DBE">
        <w:t xml:space="preserve">is </w:t>
      </w:r>
      <w:r w:rsidR="00000000">
        <w:t xml:space="preserve">making you uncomfortable </w:t>
      </w:r>
    </w:p>
    <w:p w14:paraId="00000003" w14:textId="24A4DB65" w:rsidR="009E1978" w:rsidRDefault="00536DBE" w:rsidP="00646AF8">
      <w:pPr>
        <w:pStyle w:val="ListParagraph"/>
        <w:numPr>
          <w:ilvl w:val="0"/>
          <w:numId w:val="1"/>
        </w:numPr>
      </w:pPr>
      <w:r>
        <w:t>How to c</w:t>
      </w:r>
      <w:r w:rsidR="00790C40">
        <w:t xml:space="preserve">reate a personal safety plan if someone is </w:t>
      </w:r>
      <w:r w:rsidR="00000000">
        <w:t xml:space="preserve">asking for inappropriate content </w:t>
      </w:r>
    </w:p>
    <w:p w14:paraId="2E616B40" w14:textId="77777777" w:rsidR="00790C40" w:rsidRDefault="00790C40" w:rsidP="00790C40"/>
    <w:p w14:paraId="526AA448" w14:textId="3E08402B" w:rsidR="00790C40" w:rsidRDefault="00790C40" w:rsidP="00790C40">
      <w:r>
        <w:t>Our goal is to educate your child, to build bridges between them and the safe adults in their life, and to help them understand how to have a plan when they are approached by a possible predator. Our presentation informs and educates without using sensational language</w:t>
      </w:r>
      <w:r w:rsidR="00536DBE">
        <w:t>, graphics</w:t>
      </w:r>
      <w:r>
        <w:t xml:space="preserve"> or information that could cause fear instead of</w:t>
      </w:r>
      <w:r w:rsidR="00536DBE">
        <w:t xml:space="preserve"> leading them to a safe</w:t>
      </w:r>
      <w:r>
        <w:t xml:space="preserve"> plan of action.</w:t>
      </w:r>
    </w:p>
    <w:p w14:paraId="032AE33B" w14:textId="77777777" w:rsidR="00790C40" w:rsidRDefault="00790C40" w:rsidP="00790C40"/>
    <w:p w14:paraId="269CE683" w14:textId="02DF5FBE" w:rsidR="00790C40" w:rsidRDefault="00790C40" w:rsidP="00790C40">
      <w:r>
        <w:t>Shared Hope International</w:t>
      </w:r>
      <w:r>
        <w:br/>
      </w:r>
      <w:hyperlink r:id="rId6" w:history="1">
        <w:r w:rsidRPr="001D0732">
          <w:rPr>
            <w:rStyle w:val="Hyperlink"/>
          </w:rPr>
          <w:t>awareness@sharedhope.org</w:t>
        </w:r>
      </w:hyperlink>
    </w:p>
    <w:p w14:paraId="099F30C0" w14:textId="134D3BBF" w:rsidR="00790C40" w:rsidRDefault="00790C40" w:rsidP="00790C40">
      <w:r>
        <w:t>Sharedhope.org</w:t>
      </w:r>
    </w:p>
    <w:p w14:paraId="00000007" w14:textId="0127EEF1" w:rsidR="009E1978" w:rsidRDefault="00790C40">
      <w:pPr>
        <w:rPr>
          <w:b/>
        </w:rPr>
      </w:pPr>
      <w:r>
        <w:t>8</w:t>
      </w:r>
      <w:r w:rsidR="00536DBE">
        <w:t>66-437-5433</w:t>
      </w:r>
    </w:p>
    <w:sectPr w:rsidR="009E19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EA"/>
    <w:multiLevelType w:val="hybridMultilevel"/>
    <w:tmpl w:val="D06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2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78"/>
    <w:rsid w:val="00536DBE"/>
    <w:rsid w:val="00646AF8"/>
    <w:rsid w:val="00790C40"/>
    <w:rsid w:val="009D254C"/>
    <w:rsid w:val="009E1978"/>
    <w:rsid w:val="00B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B803"/>
  <w15:docId w15:val="{EA2A49AF-9FC4-45BB-873B-C4FB632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6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eness@sharedhop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LEMBO</dc:creator>
  <cp:lastModifiedBy>Jo Lembo</cp:lastModifiedBy>
  <cp:revision>4</cp:revision>
  <dcterms:created xsi:type="dcterms:W3CDTF">2023-07-26T19:21:00Z</dcterms:created>
  <dcterms:modified xsi:type="dcterms:W3CDTF">2023-07-26T19:59:00Z</dcterms:modified>
</cp:coreProperties>
</file>